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0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993"/>
        <w:gridCol w:w="567"/>
        <w:gridCol w:w="1439"/>
        <w:gridCol w:w="567"/>
        <w:gridCol w:w="829"/>
        <w:gridCol w:w="567"/>
        <w:gridCol w:w="850"/>
        <w:gridCol w:w="567"/>
        <w:gridCol w:w="1209"/>
        <w:gridCol w:w="567"/>
        <w:gridCol w:w="1626"/>
        <w:gridCol w:w="142"/>
        <w:gridCol w:w="283"/>
      </w:tblGrid>
      <w:tr w:rsidR="00463D6B" w:rsidRPr="00B53860" w:rsidTr="00FC4E1D">
        <w:trPr>
          <w:trHeight w:val="246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46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46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46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46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D6B" w:rsidRPr="00B53860" w:rsidRDefault="00463D6B" w:rsidP="00463D6B">
            <w:pPr>
              <w:spacing w:after="0" w:line="240" w:lineRule="auto"/>
              <w:ind w:right="-16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D6B" w:rsidRPr="00463D6B" w:rsidRDefault="00463D6B" w:rsidP="00463D6B">
            <w:pPr>
              <w:spacing w:after="0" w:line="240" w:lineRule="auto"/>
              <w:ind w:right="-16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№1</w:t>
            </w:r>
          </w:p>
          <w:p w:rsidR="00463D6B" w:rsidRPr="00463D6B" w:rsidRDefault="00463D6B" w:rsidP="00463D6B">
            <w:pPr>
              <w:spacing w:after="0" w:line="240" w:lineRule="auto"/>
              <w:ind w:right="-16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63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463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приказу Федеральной антимонопольной службы</w:t>
            </w:r>
          </w:p>
          <w:p w:rsidR="00463D6B" w:rsidRPr="00463D6B" w:rsidRDefault="00463D6B" w:rsidP="00463D6B">
            <w:pPr>
              <w:spacing w:after="0" w:line="240" w:lineRule="auto"/>
              <w:ind w:right="-16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63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463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апреля 2011г. №254</w:t>
            </w:r>
          </w:p>
          <w:p w:rsidR="00463D6B" w:rsidRPr="00B53860" w:rsidRDefault="00463D6B" w:rsidP="00463D6B">
            <w:pPr>
              <w:spacing w:after="0" w:line="240" w:lineRule="auto"/>
              <w:ind w:right="-16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463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463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изменениями от 2 мая 2012 г.)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D6B" w:rsidRPr="00463D6B" w:rsidRDefault="00463D6B" w:rsidP="00463D6B">
            <w:pPr>
              <w:spacing w:after="0" w:line="240" w:lineRule="auto"/>
              <w:ind w:left="-978" w:right="-1999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63D6B" w:rsidRPr="00B53860" w:rsidTr="00FC4E1D">
        <w:trPr>
          <w:trHeight w:val="246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463D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46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46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46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46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D6B" w:rsidRPr="00B53860" w:rsidRDefault="00463D6B" w:rsidP="00463D6B">
            <w:pPr>
              <w:spacing w:after="0" w:line="240" w:lineRule="auto"/>
              <w:ind w:left="-978" w:right="-1999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D6B" w:rsidRPr="00B53860" w:rsidRDefault="00463D6B" w:rsidP="0046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63D6B" w:rsidRPr="00B53860" w:rsidTr="00FC4E1D">
        <w:trPr>
          <w:trHeight w:val="246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463D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46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46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46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46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D6B" w:rsidRPr="00B53860" w:rsidRDefault="00463D6B" w:rsidP="00463D6B">
            <w:pPr>
              <w:tabs>
                <w:tab w:val="left" w:pos="1587"/>
              </w:tabs>
              <w:spacing w:after="0" w:line="240" w:lineRule="auto"/>
              <w:ind w:left="-978" w:right="-1999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D6B" w:rsidRPr="00B53860" w:rsidRDefault="00463D6B" w:rsidP="0046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63D6B" w:rsidRPr="00B53860" w:rsidTr="00FC4E1D">
        <w:trPr>
          <w:trHeight w:val="246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463D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46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46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46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46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D6B" w:rsidRPr="00B53860" w:rsidRDefault="00463D6B" w:rsidP="00463D6B">
            <w:pPr>
              <w:spacing w:after="0" w:line="240" w:lineRule="auto"/>
              <w:ind w:left="-978" w:right="-1999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D6B" w:rsidRPr="00B53860" w:rsidRDefault="00463D6B" w:rsidP="00463D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63D6B" w:rsidRPr="00B53860" w:rsidTr="00FC4E1D">
        <w:trPr>
          <w:gridAfter w:val="1"/>
          <w:wAfter w:w="283" w:type="dxa"/>
          <w:trHeight w:val="246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463D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46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46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46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46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46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46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D6B" w:rsidRPr="00B53860" w:rsidTr="00FC4E1D">
        <w:trPr>
          <w:gridAfter w:val="1"/>
          <w:wAfter w:w="283" w:type="dxa"/>
          <w:trHeight w:val="246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463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46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46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46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46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46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463D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538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ФОРМА  9</w:t>
            </w:r>
            <w:proofErr w:type="gramEnd"/>
            <w:r w:rsidRPr="00B538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в-2</w:t>
            </w:r>
          </w:p>
        </w:tc>
      </w:tr>
      <w:tr w:rsidR="00463D6B" w:rsidRPr="00B53860" w:rsidTr="00FC4E1D">
        <w:trPr>
          <w:gridBefore w:val="1"/>
          <w:gridAfter w:val="2"/>
          <w:wBefore w:w="567" w:type="dxa"/>
          <w:wAfter w:w="425" w:type="dxa"/>
          <w:trHeight w:val="665"/>
          <w:jc w:val="center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Основные потребительские характеристики регулируемых работ (услуг) и их соответствие государственным и иным утвержденным стандартам качества в сфере услуг в морских портах</w:t>
            </w:r>
          </w:p>
        </w:tc>
      </w:tr>
      <w:tr w:rsidR="00463D6B" w:rsidRPr="00B53860" w:rsidTr="00FC4E1D">
        <w:trPr>
          <w:gridBefore w:val="1"/>
          <w:gridAfter w:val="2"/>
          <w:wBefore w:w="567" w:type="dxa"/>
          <w:wAfter w:w="425" w:type="dxa"/>
          <w:trHeight w:val="246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D6B" w:rsidRPr="00B53860" w:rsidTr="00FC4E1D">
        <w:trPr>
          <w:gridBefore w:val="1"/>
          <w:gridAfter w:val="2"/>
          <w:wBefore w:w="567" w:type="dxa"/>
          <w:wAfter w:w="425" w:type="dxa"/>
          <w:trHeight w:val="246"/>
          <w:jc w:val="center"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538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предоставляемые</w:t>
            </w:r>
            <w:proofErr w:type="gramEnd"/>
          </w:p>
        </w:tc>
        <w:tc>
          <w:tcPr>
            <w:tcW w:w="48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ООО "Восточная Стивидорная Компания"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D6B" w:rsidRPr="00B53860" w:rsidTr="00FC4E1D">
        <w:trPr>
          <w:gridBefore w:val="1"/>
          <w:gridAfter w:val="2"/>
          <w:wBefore w:w="567" w:type="dxa"/>
          <w:wAfter w:w="425" w:type="dxa"/>
          <w:trHeight w:val="246"/>
          <w:jc w:val="center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B538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B538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субъекта естественных монополий)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D6B" w:rsidRPr="00B53860" w:rsidTr="00FC4E1D">
        <w:trPr>
          <w:gridBefore w:val="1"/>
          <w:gridAfter w:val="2"/>
          <w:wBefore w:w="567" w:type="dxa"/>
          <w:wAfter w:w="425" w:type="dxa"/>
          <w:trHeight w:val="246"/>
          <w:jc w:val="center"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538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B538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территории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Приморский край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D6B" w:rsidRPr="00B53860" w:rsidTr="00FC4E1D">
        <w:trPr>
          <w:gridBefore w:val="1"/>
          <w:gridAfter w:val="2"/>
          <w:wBefore w:w="567" w:type="dxa"/>
          <w:wAfter w:w="425" w:type="dxa"/>
          <w:trHeight w:val="246"/>
          <w:jc w:val="center"/>
        </w:trPr>
        <w:tc>
          <w:tcPr>
            <w:tcW w:w="41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B538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B538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субъекта Российской Федерации)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D6B" w:rsidRPr="00B53860" w:rsidTr="00FC4E1D">
        <w:trPr>
          <w:gridBefore w:val="1"/>
          <w:gridAfter w:val="2"/>
          <w:wBefore w:w="567" w:type="dxa"/>
          <w:wAfter w:w="425" w:type="dxa"/>
          <w:trHeight w:val="246"/>
          <w:jc w:val="center"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538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</w:t>
            </w:r>
            <w:proofErr w:type="gramEnd"/>
            <w:r w:rsidRPr="00B538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период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</w:t>
            </w:r>
            <w:r w:rsidR="00D334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1 квартал 2016</w:t>
            </w:r>
            <w:r w:rsidRPr="00B538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D6B" w:rsidRPr="00B53860" w:rsidTr="00FC4E1D">
        <w:trPr>
          <w:gridBefore w:val="1"/>
          <w:gridAfter w:val="2"/>
          <w:wBefore w:w="567" w:type="dxa"/>
          <w:wAfter w:w="425" w:type="dxa"/>
          <w:trHeight w:val="593"/>
          <w:jc w:val="center"/>
        </w:trPr>
        <w:tc>
          <w:tcPr>
            <w:tcW w:w="41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538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сведения</w:t>
            </w:r>
            <w:proofErr w:type="gramEnd"/>
            <w:r w:rsidRPr="00B538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о юридическом лице:</w:t>
            </w:r>
          </w:p>
        </w:tc>
        <w:tc>
          <w:tcPr>
            <w:tcW w:w="6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ООО "Восточная Стивидорная </w:t>
            </w:r>
            <w:proofErr w:type="spellStart"/>
            <w:r w:rsidRPr="00B538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Компания</w:t>
            </w:r>
            <w:proofErr w:type="gramStart"/>
            <w:r w:rsidRPr="00B538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",Приморский</w:t>
            </w:r>
            <w:proofErr w:type="spellEnd"/>
            <w:proofErr w:type="gramEnd"/>
            <w:r w:rsidRPr="00B538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538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край,г</w:t>
            </w:r>
            <w:proofErr w:type="spellEnd"/>
            <w:r w:rsidRPr="00B538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. Находка, Внутрипортовая,14А</w:t>
            </w:r>
          </w:p>
        </w:tc>
      </w:tr>
      <w:tr w:rsidR="00463D6B" w:rsidRPr="00B53860" w:rsidTr="00FC4E1D">
        <w:trPr>
          <w:gridBefore w:val="1"/>
          <w:gridAfter w:val="2"/>
          <w:wBefore w:w="567" w:type="dxa"/>
          <w:wAfter w:w="425" w:type="dxa"/>
          <w:trHeight w:val="593"/>
          <w:jc w:val="center"/>
        </w:trPr>
        <w:tc>
          <w:tcPr>
            <w:tcW w:w="41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B538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B538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, место нахождения, ФИО руководителя, контактные данные) </w:t>
            </w:r>
          </w:p>
        </w:tc>
        <w:tc>
          <w:tcPr>
            <w:tcW w:w="6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538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Управляющий  директор</w:t>
            </w:r>
            <w:proofErr w:type="gramEnd"/>
            <w:r w:rsidRPr="00B538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 Дудко А.В.   Тел.(4236) 665-305</w:t>
            </w:r>
          </w:p>
        </w:tc>
      </w:tr>
      <w:tr w:rsidR="00463D6B" w:rsidRPr="00B53860" w:rsidTr="00FC4E1D">
        <w:trPr>
          <w:gridBefore w:val="1"/>
          <w:gridAfter w:val="2"/>
          <w:wBefore w:w="567" w:type="dxa"/>
          <w:wAfter w:w="425" w:type="dxa"/>
          <w:trHeight w:val="246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D6B" w:rsidRPr="00B53860" w:rsidTr="00FC4E1D">
        <w:trPr>
          <w:gridBefore w:val="1"/>
          <w:gridAfter w:val="2"/>
          <w:wBefore w:w="567" w:type="dxa"/>
          <w:wAfter w:w="425" w:type="dxa"/>
          <w:trHeight w:val="59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Перечень регулируемых работ(услуг)</w:t>
            </w:r>
          </w:p>
        </w:tc>
        <w:tc>
          <w:tcPr>
            <w:tcW w:w="2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Нормативные правовые акты, которыми утверждены правила оказания соответствующих </w:t>
            </w:r>
            <w:proofErr w:type="gramStart"/>
            <w:r w:rsidRPr="00B538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работ(</w:t>
            </w:r>
            <w:proofErr w:type="spellStart"/>
            <w:proofErr w:type="gramEnd"/>
            <w:r w:rsidRPr="00B538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услуг,государственные</w:t>
            </w:r>
            <w:proofErr w:type="spellEnd"/>
            <w:r w:rsidRPr="00B538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или иные стандарты (при наличии)</w:t>
            </w: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Основные потребительские характеристики регулируемых работ (услуг)</w:t>
            </w:r>
          </w:p>
        </w:tc>
      </w:tr>
      <w:tr w:rsidR="00463D6B" w:rsidRPr="00B53860" w:rsidTr="00FC4E1D">
        <w:trPr>
          <w:gridBefore w:val="1"/>
          <w:gridAfter w:val="2"/>
          <w:wBefore w:w="567" w:type="dxa"/>
          <w:wAfter w:w="425" w:type="dxa"/>
          <w:trHeight w:val="336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538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грузовые</w:t>
            </w:r>
            <w:proofErr w:type="gramEnd"/>
            <w:r w:rsidRPr="00B538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операции</w:t>
            </w:r>
          </w:p>
        </w:tc>
      </w:tr>
      <w:tr w:rsidR="00463D6B" w:rsidRPr="00B53860" w:rsidTr="00FC4E1D">
        <w:trPr>
          <w:gridBefore w:val="1"/>
          <w:gridAfter w:val="2"/>
          <w:wBefore w:w="567" w:type="dxa"/>
          <w:wAfter w:w="425" w:type="dxa"/>
          <w:trHeight w:val="673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Импортные операции (штуки, тонны, </w:t>
            </w:r>
            <w:proofErr w:type="spellStart"/>
            <w:r w:rsidRPr="00B538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куб.м</w:t>
            </w:r>
            <w:proofErr w:type="spellEnd"/>
            <w:r w:rsidRPr="00B538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Экспортные операции (штуки, тонны, </w:t>
            </w:r>
            <w:proofErr w:type="spellStart"/>
            <w:r w:rsidRPr="00B538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куб.м</w:t>
            </w:r>
            <w:proofErr w:type="spellEnd"/>
            <w:r w:rsidRPr="00B538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Каботажные операции (штуки, тонны, </w:t>
            </w:r>
            <w:proofErr w:type="spellStart"/>
            <w:r w:rsidRPr="00B538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куб.м</w:t>
            </w:r>
            <w:proofErr w:type="spellEnd"/>
            <w:r w:rsidRPr="00B538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Пассажирские операции</w:t>
            </w:r>
          </w:p>
        </w:tc>
      </w:tr>
      <w:tr w:rsidR="00463D6B" w:rsidRPr="00B53860" w:rsidTr="00FC4E1D">
        <w:trPr>
          <w:gridBefore w:val="1"/>
          <w:gridAfter w:val="2"/>
          <w:wBefore w:w="567" w:type="dxa"/>
          <w:wAfter w:w="425" w:type="dxa"/>
          <w:trHeight w:val="24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463D6B" w:rsidRPr="00B53860" w:rsidTr="00B7559C">
        <w:trPr>
          <w:gridBefore w:val="1"/>
          <w:gridAfter w:val="2"/>
          <w:wBefore w:w="567" w:type="dxa"/>
          <w:wAfter w:w="425" w:type="dxa"/>
          <w:trHeight w:val="53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Перевалка </w:t>
            </w:r>
            <w:proofErr w:type="gramStart"/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груженых  20</w:t>
            </w:r>
            <w:proofErr w:type="gramEnd"/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фут.контейнеров</w:t>
            </w:r>
            <w:proofErr w:type="spellEnd"/>
          </w:p>
        </w:tc>
        <w:tc>
          <w:tcPr>
            <w:tcW w:w="20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Приказ ФТС от 20 </w:t>
            </w:r>
            <w:proofErr w:type="gramStart"/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февраля  2009</w:t>
            </w:r>
            <w:proofErr w:type="gramEnd"/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г. N19-т/4  об утверждении тарифов на услуги в мо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</w:t>
            </w:r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ском порту, оказываемые ООО "Восточная Стивидорная Компания"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E1D" w:rsidRPr="00B7559C" w:rsidRDefault="00FC4E1D" w:rsidP="00FC4E1D">
            <w:pPr>
              <w:ind w:right="-108"/>
              <w:jc w:val="center"/>
              <w:rPr>
                <w:sz w:val="18"/>
                <w:lang w:val="en-US"/>
              </w:rPr>
            </w:pPr>
            <w:r w:rsidRPr="00B7559C">
              <w:rPr>
                <w:sz w:val="18"/>
                <w:lang w:val="en-US"/>
              </w:rPr>
              <w:t>7 512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6B" w:rsidRPr="00B7559C" w:rsidRDefault="00FC4E1D" w:rsidP="00236D49">
            <w:pPr>
              <w:ind w:right="-108"/>
              <w:jc w:val="center"/>
              <w:rPr>
                <w:sz w:val="18"/>
                <w:lang w:val="en-US"/>
              </w:rPr>
            </w:pPr>
            <w:r w:rsidRPr="00B7559C">
              <w:rPr>
                <w:sz w:val="18"/>
                <w:lang w:val="en-US"/>
              </w:rPr>
              <w:t>2 285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6B" w:rsidRPr="00B7559C" w:rsidRDefault="00FC4E1D" w:rsidP="00236D49">
            <w:pPr>
              <w:ind w:right="-108"/>
              <w:jc w:val="center"/>
              <w:rPr>
                <w:sz w:val="18"/>
                <w:lang w:val="en-US"/>
              </w:rPr>
            </w:pPr>
            <w:r w:rsidRPr="00B7559C">
              <w:rPr>
                <w:sz w:val="18"/>
                <w:lang w:val="en-US"/>
              </w:rPr>
              <w:t>2 196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3D6B" w:rsidRPr="00B53860" w:rsidTr="00B7559C">
        <w:trPr>
          <w:gridBefore w:val="1"/>
          <w:gridAfter w:val="2"/>
          <w:wBefore w:w="567" w:type="dxa"/>
          <w:wAfter w:w="425" w:type="dxa"/>
          <w:trHeight w:val="43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Перевалка </w:t>
            </w:r>
            <w:proofErr w:type="gramStart"/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груженых  40</w:t>
            </w:r>
            <w:proofErr w:type="gramEnd"/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фут.контейнеров</w:t>
            </w:r>
            <w:proofErr w:type="spellEnd"/>
          </w:p>
        </w:tc>
        <w:tc>
          <w:tcPr>
            <w:tcW w:w="20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3B8" w:rsidRPr="00B7559C" w:rsidRDefault="002413B8" w:rsidP="002413B8">
            <w:pPr>
              <w:ind w:right="-108"/>
              <w:jc w:val="center"/>
              <w:rPr>
                <w:sz w:val="18"/>
                <w:lang w:val="en-US"/>
              </w:rPr>
            </w:pPr>
            <w:r w:rsidRPr="00B7559C">
              <w:rPr>
                <w:sz w:val="18"/>
                <w:lang w:val="en-US"/>
              </w:rPr>
              <w:t>10 431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6B" w:rsidRPr="00B7559C" w:rsidRDefault="002413B8" w:rsidP="00236D49">
            <w:pPr>
              <w:ind w:right="-108"/>
              <w:jc w:val="center"/>
              <w:rPr>
                <w:sz w:val="18"/>
                <w:lang w:val="en-US"/>
              </w:rPr>
            </w:pPr>
            <w:r w:rsidRPr="00B7559C">
              <w:rPr>
                <w:sz w:val="18"/>
                <w:lang w:val="en-US"/>
              </w:rPr>
              <w:t>11 446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6B" w:rsidRPr="00B7559C" w:rsidRDefault="002413B8" w:rsidP="00236D49">
            <w:pPr>
              <w:ind w:right="-108"/>
              <w:jc w:val="center"/>
              <w:rPr>
                <w:sz w:val="18"/>
                <w:lang w:val="en-US"/>
              </w:rPr>
            </w:pPr>
            <w:r w:rsidRPr="00B7559C">
              <w:rPr>
                <w:sz w:val="18"/>
                <w:lang w:val="en-US"/>
              </w:rPr>
              <w:t>1 060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3D6B" w:rsidRPr="00B53860" w:rsidTr="00B7559C">
        <w:trPr>
          <w:gridBefore w:val="1"/>
          <w:gridAfter w:val="2"/>
          <w:wBefore w:w="567" w:type="dxa"/>
          <w:wAfter w:w="425" w:type="dxa"/>
          <w:trHeight w:val="43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Перевалка </w:t>
            </w:r>
            <w:proofErr w:type="gramStart"/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порожних  20</w:t>
            </w:r>
            <w:proofErr w:type="gramEnd"/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фут.контейнеров</w:t>
            </w:r>
            <w:proofErr w:type="spellEnd"/>
          </w:p>
        </w:tc>
        <w:tc>
          <w:tcPr>
            <w:tcW w:w="20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6B" w:rsidRPr="00B7559C" w:rsidRDefault="00463D6B" w:rsidP="00236D49">
            <w:pPr>
              <w:ind w:right="-108"/>
              <w:jc w:val="center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6B" w:rsidRPr="00B7559C" w:rsidRDefault="002413B8" w:rsidP="00236D49">
            <w:pPr>
              <w:ind w:right="-108"/>
              <w:jc w:val="center"/>
              <w:rPr>
                <w:sz w:val="18"/>
                <w:lang w:val="en-US"/>
              </w:rPr>
            </w:pPr>
            <w:r w:rsidRPr="00B7559C">
              <w:rPr>
                <w:sz w:val="18"/>
                <w:lang w:val="en-US"/>
              </w:rPr>
              <w:t>1 850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6B" w:rsidRPr="00B7559C" w:rsidRDefault="002413B8" w:rsidP="00236D49">
            <w:pPr>
              <w:ind w:right="-108"/>
              <w:jc w:val="center"/>
              <w:rPr>
                <w:sz w:val="18"/>
                <w:lang w:val="en-US"/>
              </w:rPr>
            </w:pPr>
            <w:r w:rsidRPr="00B7559C">
              <w:rPr>
                <w:sz w:val="18"/>
                <w:lang w:val="en-US"/>
              </w:rPr>
              <w:t>2 046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3D6B" w:rsidRPr="00B53860" w:rsidTr="00B7559C">
        <w:trPr>
          <w:gridBefore w:val="1"/>
          <w:gridAfter w:val="2"/>
          <w:wBefore w:w="567" w:type="dxa"/>
          <w:wAfter w:w="425" w:type="dxa"/>
          <w:trHeight w:val="43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Перевалка </w:t>
            </w:r>
            <w:proofErr w:type="gramStart"/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порожних  40</w:t>
            </w:r>
            <w:proofErr w:type="gramEnd"/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фут.контейнеров</w:t>
            </w:r>
            <w:proofErr w:type="spellEnd"/>
          </w:p>
        </w:tc>
        <w:tc>
          <w:tcPr>
            <w:tcW w:w="20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6B" w:rsidRPr="00B7559C" w:rsidRDefault="00463D6B" w:rsidP="00236D49">
            <w:pPr>
              <w:ind w:right="-108"/>
              <w:jc w:val="center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6B" w:rsidRPr="00B7559C" w:rsidRDefault="002413B8" w:rsidP="00236D49">
            <w:pPr>
              <w:ind w:right="-108"/>
              <w:jc w:val="center"/>
              <w:rPr>
                <w:sz w:val="18"/>
                <w:lang w:val="en-US"/>
              </w:rPr>
            </w:pPr>
            <w:r w:rsidRPr="00B7559C">
              <w:rPr>
                <w:sz w:val="18"/>
                <w:lang w:val="en-US"/>
              </w:rPr>
              <w:t>1 394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6B" w:rsidRPr="00B7559C" w:rsidRDefault="002413B8" w:rsidP="00236D49">
            <w:pPr>
              <w:ind w:right="-108"/>
              <w:jc w:val="center"/>
              <w:rPr>
                <w:sz w:val="18"/>
                <w:lang w:val="en-US"/>
              </w:rPr>
            </w:pPr>
            <w:r w:rsidRPr="00B7559C">
              <w:rPr>
                <w:sz w:val="18"/>
                <w:lang w:val="en-US"/>
              </w:rPr>
              <w:t>746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3D6B" w:rsidRPr="00B53860" w:rsidTr="00B7559C">
        <w:trPr>
          <w:gridBefore w:val="1"/>
          <w:gridAfter w:val="2"/>
          <w:wBefore w:w="567" w:type="dxa"/>
          <w:wAfter w:w="425" w:type="dxa"/>
          <w:trHeight w:val="65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Перевалка груженых опасными </w:t>
            </w:r>
            <w:proofErr w:type="gramStart"/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грузами  20</w:t>
            </w:r>
            <w:proofErr w:type="gramEnd"/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фут.контейнеров</w:t>
            </w:r>
            <w:proofErr w:type="spellEnd"/>
          </w:p>
        </w:tc>
        <w:tc>
          <w:tcPr>
            <w:tcW w:w="20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6B" w:rsidRPr="00B7559C" w:rsidRDefault="002413B8" w:rsidP="00236D49">
            <w:pPr>
              <w:ind w:right="-108"/>
              <w:jc w:val="center"/>
              <w:rPr>
                <w:sz w:val="18"/>
                <w:lang w:val="en-US"/>
              </w:rPr>
            </w:pPr>
            <w:r w:rsidRPr="00B7559C">
              <w:rPr>
                <w:sz w:val="18"/>
                <w:lang w:val="en-US"/>
              </w:rPr>
              <w:t>458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6B" w:rsidRPr="00B7559C" w:rsidRDefault="002413B8" w:rsidP="00236D49">
            <w:pPr>
              <w:ind w:right="-108"/>
              <w:jc w:val="center"/>
              <w:rPr>
                <w:sz w:val="18"/>
                <w:lang w:val="en-US"/>
              </w:rPr>
            </w:pPr>
            <w:r w:rsidRPr="00B7559C">
              <w:rPr>
                <w:sz w:val="18"/>
                <w:lang w:val="en-US"/>
              </w:rPr>
              <w:t>339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6B" w:rsidRPr="00B7559C" w:rsidRDefault="002413B8" w:rsidP="00236D49">
            <w:pPr>
              <w:ind w:right="-108"/>
              <w:jc w:val="center"/>
              <w:rPr>
                <w:sz w:val="18"/>
                <w:lang w:val="en-US"/>
              </w:rPr>
            </w:pPr>
            <w:r w:rsidRPr="00B7559C">
              <w:rPr>
                <w:sz w:val="18"/>
                <w:lang w:val="en-US"/>
              </w:rPr>
              <w:t>410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3D6B" w:rsidRPr="00B53860" w:rsidTr="00B7559C">
        <w:trPr>
          <w:gridBefore w:val="1"/>
          <w:gridAfter w:val="2"/>
          <w:wBefore w:w="567" w:type="dxa"/>
          <w:wAfter w:w="425" w:type="dxa"/>
          <w:trHeight w:val="65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Перевалка груженых опасными </w:t>
            </w:r>
            <w:proofErr w:type="gramStart"/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грузами  40</w:t>
            </w:r>
            <w:proofErr w:type="gramEnd"/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фут.контейнеров</w:t>
            </w:r>
            <w:proofErr w:type="spellEnd"/>
          </w:p>
        </w:tc>
        <w:tc>
          <w:tcPr>
            <w:tcW w:w="20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3B8" w:rsidRPr="00B7559C" w:rsidRDefault="002413B8" w:rsidP="002413B8">
            <w:pPr>
              <w:ind w:right="-108"/>
              <w:jc w:val="center"/>
              <w:rPr>
                <w:sz w:val="18"/>
                <w:lang w:val="en-US"/>
              </w:rPr>
            </w:pPr>
            <w:r w:rsidRPr="00B7559C">
              <w:rPr>
                <w:sz w:val="18"/>
                <w:lang w:val="en-US"/>
              </w:rPr>
              <w:t>53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6B" w:rsidRPr="00B7559C" w:rsidRDefault="002413B8" w:rsidP="00236D49">
            <w:pPr>
              <w:ind w:right="-108"/>
              <w:jc w:val="center"/>
              <w:rPr>
                <w:sz w:val="18"/>
                <w:lang w:val="en-US"/>
              </w:rPr>
            </w:pPr>
            <w:r w:rsidRPr="00B7559C">
              <w:rPr>
                <w:sz w:val="18"/>
                <w:lang w:val="en-US"/>
              </w:rPr>
              <w:t>78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6B" w:rsidRPr="00B7559C" w:rsidRDefault="00463D6B" w:rsidP="00236D49">
            <w:pPr>
              <w:ind w:right="-108"/>
              <w:jc w:val="center"/>
              <w:rPr>
                <w:sz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3D6B" w:rsidRPr="00B53860" w:rsidTr="00B7559C">
        <w:trPr>
          <w:gridBefore w:val="1"/>
          <w:gridAfter w:val="2"/>
          <w:wBefore w:w="567" w:type="dxa"/>
          <w:wAfter w:w="425" w:type="dxa"/>
          <w:trHeight w:val="65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Перевалка </w:t>
            </w:r>
            <w:proofErr w:type="gramStart"/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груженых  рефрижераторных</w:t>
            </w:r>
            <w:proofErr w:type="gramEnd"/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 20 </w:t>
            </w:r>
            <w:proofErr w:type="spellStart"/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фут.контейнеров</w:t>
            </w:r>
            <w:proofErr w:type="spellEnd"/>
          </w:p>
        </w:tc>
        <w:tc>
          <w:tcPr>
            <w:tcW w:w="20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6B" w:rsidRPr="00B7559C" w:rsidRDefault="002413B8" w:rsidP="00236D49">
            <w:pPr>
              <w:ind w:right="-108"/>
              <w:jc w:val="center"/>
              <w:rPr>
                <w:sz w:val="18"/>
                <w:lang w:val="en-US"/>
              </w:rPr>
            </w:pPr>
            <w:r w:rsidRPr="00B7559C">
              <w:rPr>
                <w:sz w:val="18"/>
                <w:lang w:val="en-US"/>
              </w:rPr>
              <w:t>87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6B" w:rsidRPr="00B7559C" w:rsidRDefault="00463D6B" w:rsidP="00236D49">
            <w:pPr>
              <w:ind w:right="-108"/>
              <w:jc w:val="center"/>
              <w:rPr>
                <w:sz w:val="18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6B" w:rsidRPr="00B7559C" w:rsidRDefault="00463D6B" w:rsidP="00236D49">
            <w:pPr>
              <w:ind w:right="-108"/>
              <w:jc w:val="center"/>
              <w:rPr>
                <w:sz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3D6B" w:rsidRPr="00B53860" w:rsidTr="00B7559C">
        <w:trPr>
          <w:gridBefore w:val="1"/>
          <w:gridAfter w:val="2"/>
          <w:wBefore w:w="567" w:type="dxa"/>
          <w:wAfter w:w="425" w:type="dxa"/>
          <w:trHeight w:val="65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Перевалка груженых рефрижераторных   40 </w:t>
            </w:r>
            <w:proofErr w:type="spellStart"/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фут.контейнеров</w:t>
            </w:r>
            <w:proofErr w:type="spellEnd"/>
          </w:p>
        </w:tc>
        <w:tc>
          <w:tcPr>
            <w:tcW w:w="20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6B" w:rsidRPr="00B7559C" w:rsidRDefault="002413B8" w:rsidP="00236D49">
            <w:pPr>
              <w:ind w:right="-108"/>
              <w:jc w:val="center"/>
              <w:rPr>
                <w:sz w:val="18"/>
                <w:lang w:val="en-US"/>
              </w:rPr>
            </w:pPr>
            <w:r w:rsidRPr="00B7559C">
              <w:rPr>
                <w:sz w:val="18"/>
                <w:lang w:val="en-US"/>
              </w:rPr>
              <w:t>297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6B" w:rsidRPr="00B7559C" w:rsidRDefault="002413B8" w:rsidP="00236D49">
            <w:pPr>
              <w:ind w:right="-108"/>
              <w:jc w:val="center"/>
              <w:rPr>
                <w:sz w:val="18"/>
                <w:lang w:val="en-US"/>
              </w:rPr>
            </w:pPr>
            <w:r w:rsidRPr="00B7559C">
              <w:rPr>
                <w:sz w:val="18"/>
                <w:lang w:val="en-US"/>
              </w:rPr>
              <w:t>77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D6B" w:rsidRPr="00B7559C" w:rsidRDefault="002413B8" w:rsidP="00236D49">
            <w:pPr>
              <w:ind w:right="-108"/>
              <w:jc w:val="center"/>
              <w:rPr>
                <w:sz w:val="18"/>
                <w:lang w:val="en-US"/>
              </w:rPr>
            </w:pPr>
            <w:r w:rsidRPr="00B7559C">
              <w:rPr>
                <w:sz w:val="18"/>
                <w:lang w:val="en-US"/>
              </w:rPr>
              <w:t>94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538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3D6B" w:rsidRPr="00B53860" w:rsidTr="00FC4E1D">
        <w:trPr>
          <w:gridBefore w:val="1"/>
          <w:gridAfter w:val="2"/>
          <w:wBefore w:w="567" w:type="dxa"/>
          <w:wAfter w:w="425" w:type="dxa"/>
          <w:trHeight w:val="246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Default="00463D6B" w:rsidP="00236D4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3D6B" w:rsidRDefault="00463D6B" w:rsidP="00236D4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3D6B" w:rsidRDefault="00463D6B" w:rsidP="00236D4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3D6B" w:rsidRDefault="00463D6B" w:rsidP="00236D4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53860" w:rsidRDefault="00463D6B" w:rsidP="00236D4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D6B" w:rsidRPr="00BE2F83" w:rsidTr="00FC4E1D">
        <w:trPr>
          <w:gridBefore w:val="1"/>
          <w:gridAfter w:val="2"/>
          <w:wBefore w:w="567" w:type="dxa"/>
          <w:wAfter w:w="425" w:type="dxa"/>
          <w:trHeight w:val="492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E2F83" w:rsidRDefault="00463D6B" w:rsidP="00236D4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D6B" w:rsidRPr="00BE2F83" w:rsidRDefault="00463D6B" w:rsidP="002B0D2B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Cs w:val="20"/>
                <w:lang w:eastAsia="ru-RU"/>
              </w:rPr>
            </w:pPr>
            <w:r w:rsidRPr="00BE2F83">
              <w:rPr>
                <w:rFonts w:ascii="Calibri" w:eastAsia="Times New Roman" w:hAnsi="Calibri" w:cs="Calibri"/>
                <w:color w:val="000000"/>
                <w:szCs w:val="20"/>
                <w:lang w:eastAsia="ru-RU"/>
              </w:rPr>
              <w:t>Управляющий директор ООО "ВСК"</w:t>
            </w:r>
            <w:r w:rsidR="002B0D2B">
              <w:rPr>
                <w:rFonts w:ascii="Calibri" w:eastAsia="Times New Roman" w:hAnsi="Calibri" w:cs="Calibri"/>
                <w:color w:val="000000"/>
                <w:szCs w:val="20"/>
                <w:lang w:eastAsia="ru-RU"/>
              </w:rPr>
              <w:t xml:space="preserve">   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D6B" w:rsidRPr="00BE2F83" w:rsidRDefault="00463D6B" w:rsidP="00236D4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szCs w:val="20"/>
                <w:lang w:eastAsia="ru-RU"/>
              </w:rPr>
            </w:pPr>
          </w:p>
        </w:tc>
        <w:tc>
          <w:tcPr>
            <w:tcW w:w="4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D6B" w:rsidRPr="00BE2F83" w:rsidRDefault="002B0D2B" w:rsidP="002B0D2B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ru-RU"/>
              </w:rPr>
              <w:t xml:space="preserve">                                     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szCs w:val="20"/>
                <w:lang w:eastAsia="ru-RU"/>
              </w:rPr>
              <w:t xml:space="preserve">                       </w:t>
            </w:r>
            <w:r w:rsidR="00463D6B" w:rsidRPr="00BE2F83">
              <w:rPr>
                <w:rFonts w:ascii="Calibri" w:eastAsia="Times New Roman" w:hAnsi="Calibri" w:cs="Calibri"/>
                <w:color w:val="000000"/>
                <w:szCs w:val="20"/>
                <w:lang w:eastAsia="ru-RU"/>
              </w:rPr>
              <w:t>А.В. Дудко</w:t>
            </w:r>
          </w:p>
        </w:tc>
      </w:tr>
    </w:tbl>
    <w:p w:rsidR="00C51A9F" w:rsidRPr="00BE2F83" w:rsidRDefault="00C51A9F" w:rsidP="00B53860">
      <w:pPr>
        <w:ind w:left="-284"/>
        <w:rPr>
          <w:sz w:val="24"/>
        </w:rPr>
      </w:pPr>
    </w:p>
    <w:sectPr w:rsidR="00C51A9F" w:rsidRPr="00BE2F83" w:rsidSect="00463D6B">
      <w:footerReference w:type="default" r:id="rId6"/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EFE" w:rsidRDefault="00D42EFE" w:rsidP="00BE2F83">
      <w:pPr>
        <w:spacing w:after="0" w:line="240" w:lineRule="auto"/>
      </w:pPr>
      <w:r>
        <w:separator/>
      </w:r>
    </w:p>
  </w:endnote>
  <w:endnote w:type="continuationSeparator" w:id="0">
    <w:p w:rsidR="00D42EFE" w:rsidRDefault="00D42EFE" w:rsidP="00BE2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F83" w:rsidRPr="00BE2F83" w:rsidRDefault="00BE2F83">
    <w:pPr>
      <w:pStyle w:val="a7"/>
      <w:rPr>
        <w:sz w:val="18"/>
      </w:rPr>
    </w:pPr>
    <w:r w:rsidRPr="00BE2F83">
      <w:rPr>
        <w:sz w:val="18"/>
      </w:rPr>
      <w:t>Исполнитель:</w:t>
    </w:r>
  </w:p>
  <w:p w:rsidR="00BE2F83" w:rsidRPr="00BE2F83" w:rsidRDefault="00BE2F83">
    <w:pPr>
      <w:pStyle w:val="a7"/>
      <w:rPr>
        <w:sz w:val="18"/>
      </w:rPr>
    </w:pPr>
    <w:r w:rsidRPr="00BE2F83">
      <w:rPr>
        <w:sz w:val="18"/>
      </w:rPr>
      <w:t>Леонова Т.И.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EFE" w:rsidRDefault="00D42EFE" w:rsidP="00BE2F83">
      <w:pPr>
        <w:spacing w:after="0" w:line="240" w:lineRule="auto"/>
      </w:pPr>
      <w:r>
        <w:separator/>
      </w:r>
    </w:p>
  </w:footnote>
  <w:footnote w:type="continuationSeparator" w:id="0">
    <w:p w:rsidR="00D42EFE" w:rsidRDefault="00D42EFE" w:rsidP="00BE2F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5AC"/>
    <w:rsid w:val="001E6088"/>
    <w:rsid w:val="002133E6"/>
    <w:rsid w:val="00232C84"/>
    <w:rsid w:val="00236D49"/>
    <w:rsid w:val="002413B8"/>
    <w:rsid w:val="002B0D2B"/>
    <w:rsid w:val="00463D6B"/>
    <w:rsid w:val="007015AC"/>
    <w:rsid w:val="009861EC"/>
    <w:rsid w:val="00AF3FEB"/>
    <w:rsid w:val="00B53860"/>
    <w:rsid w:val="00B7559C"/>
    <w:rsid w:val="00BE1F01"/>
    <w:rsid w:val="00BE2F83"/>
    <w:rsid w:val="00C51A9F"/>
    <w:rsid w:val="00CA143C"/>
    <w:rsid w:val="00D334B7"/>
    <w:rsid w:val="00D42EFE"/>
    <w:rsid w:val="00ED0814"/>
    <w:rsid w:val="00FC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3BD4F-CC85-4485-8CC4-ABE3B97B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386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E2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2F83"/>
  </w:style>
  <w:style w:type="paragraph" w:styleId="a7">
    <w:name w:val="footer"/>
    <w:basedOn w:val="a"/>
    <w:link w:val="a8"/>
    <w:uiPriority w:val="99"/>
    <w:unhideWhenUsed/>
    <w:rsid w:val="00BE2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2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Leonova / VSC Head of Planning Department</dc:creator>
  <cp:keywords/>
  <dc:description/>
  <cp:lastModifiedBy>Tatiana Leonova / VSC Head of Planning Department</cp:lastModifiedBy>
  <cp:revision>19</cp:revision>
  <cp:lastPrinted>2016-04-05T04:12:00Z</cp:lastPrinted>
  <dcterms:created xsi:type="dcterms:W3CDTF">2015-07-06T01:10:00Z</dcterms:created>
  <dcterms:modified xsi:type="dcterms:W3CDTF">2016-04-05T04:17:00Z</dcterms:modified>
</cp:coreProperties>
</file>